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C9E2" w14:textId="2B4E8022" w:rsidR="00401363" w:rsidRPr="00042A57" w:rsidRDefault="00042A57" w:rsidP="00531C3B">
      <w:pPr>
        <w:tabs>
          <w:tab w:val="left" w:pos="4536"/>
          <w:tab w:val="left" w:pos="5529"/>
          <w:tab w:val="left" w:pos="5670"/>
        </w:tabs>
        <w:ind w:right="-284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 xml:space="preserve">                                                                                 </w:t>
      </w:r>
      <w:r w:rsidR="00531C3B">
        <w:rPr>
          <w:i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401363" w14:paraId="18851974" w14:textId="77777777" w:rsidTr="00155937">
        <w:tc>
          <w:tcPr>
            <w:tcW w:w="4536" w:type="dxa"/>
          </w:tcPr>
          <w:p w14:paraId="26D69575" w14:textId="77777777" w:rsidR="00401363" w:rsidRPr="00401363" w:rsidRDefault="00401363" w:rsidP="00155937">
            <w:pPr>
              <w:tabs>
                <w:tab w:val="left" w:pos="4536"/>
              </w:tabs>
              <w:rPr>
                <w:b/>
                <w:bCs/>
                <w:i/>
                <w:sz w:val="28"/>
                <w:szCs w:val="28"/>
              </w:rPr>
            </w:pPr>
            <w:r w:rsidRPr="00401363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673" w:type="dxa"/>
          </w:tcPr>
          <w:p w14:paraId="2D1DC874" w14:textId="3652A7DB" w:rsidR="00042A57" w:rsidRPr="00F573DD" w:rsidRDefault="00531C3B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42A57"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6A9FE194" w14:textId="77777777" w:rsidR="00042A57" w:rsidRPr="00F573DD" w:rsidRDefault="00042A57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129DE9FF" w14:textId="77777777" w:rsidR="00042A57" w:rsidRPr="00F573DD" w:rsidRDefault="00042A57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F269F72" w14:textId="77777777" w:rsidR="00042A57" w:rsidRDefault="00042A57" w:rsidP="00042A57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07C7D6B9" w14:textId="4972FF79" w:rsidR="00401363" w:rsidRDefault="00401363" w:rsidP="00155937">
            <w:pPr>
              <w:tabs>
                <w:tab w:val="left" w:pos="4536"/>
              </w:tabs>
              <w:ind w:firstLine="1026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22BF742D" w:rsidR="001C0404" w:rsidRPr="00133A6B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5A0CE584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01363">
        <w:rPr>
          <w:rFonts w:eastAsia="Calibri"/>
          <w:color w:val="auto"/>
          <w:sz w:val="28"/>
          <w:szCs w:val="28"/>
          <w:lang w:eastAsia="en-US"/>
        </w:rPr>
        <w:t>1</w:t>
      </w:r>
      <w:r w:rsidR="0034748C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34748C">
        <w:rPr>
          <w:rFonts w:eastAsia="Calibri"/>
          <w:color w:val="auto"/>
          <w:sz w:val="28"/>
          <w:szCs w:val="28"/>
          <w:lang w:eastAsia="en-US"/>
        </w:rPr>
        <w:t>марта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20</w:t>
      </w:r>
      <w:r w:rsidR="00401363">
        <w:rPr>
          <w:rFonts w:eastAsia="Calibri"/>
          <w:color w:val="auto"/>
          <w:sz w:val="28"/>
          <w:szCs w:val="28"/>
          <w:lang w:eastAsia="en-US"/>
        </w:rPr>
        <w:t>2</w:t>
      </w:r>
      <w:r w:rsidR="000313CD">
        <w:rPr>
          <w:rFonts w:eastAsia="Calibri"/>
          <w:color w:val="auto"/>
          <w:sz w:val="28"/>
          <w:szCs w:val="28"/>
          <w:lang w:eastAsia="en-US"/>
        </w:rPr>
        <w:t>6</w:t>
      </w:r>
      <w:r w:rsidR="0040136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5514AF4B" w:rsidR="00B70CAD" w:rsidRPr="0040136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</w:t>
      </w:r>
      <w:r w:rsidR="0034748C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.1</w:t>
      </w:r>
      <w:r w:rsidR="0034748C">
        <w:rPr>
          <w:color w:val="auto"/>
          <w:sz w:val="28"/>
          <w:szCs w:val="28"/>
        </w:rPr>
        <w:t>0</w:t>
      </w:r>
      <w:r w:rsidRPr="00686311">
        <w:rPr>
          <w:color w:val="auto"/>
          <w:sz w:val="28"/>
          <w:szCs w:val="28"/>
        </w:rPr>
        <w:t>. пункта 4.</w:t>
      </w:r>
      <w:r w:rsidR="0034748C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 Положения о размерах, порядке и условиях выплаты премий работникам, являющегося приложением 3 к Коллективному договору на 20</w:t>
      </w:r>
      <w:r w:rsidR="00401363">
        <w:rPr>
          <w:color w:val="auto"/>
          <w:sz w:val="28"/>
          <w:szCs w:val="28"/>
        </w:rPr>
        <w:t>2</w:t>
      </w:r>
      <w:r w:rsidR="004F6B7D">
        <w:rPr>
          <w:color w:val="auto"/>
          <w:sz w:val="28"/>
          <w:szCs w:val="28"/>
        </w:rPr>
        <w:t>6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4F6B7D">
        <w:rPr>
          <w:color w:val="auto"/>
          <w:sz w:val="28"/>
          <w:szCs w:val="28"/>
        </w:rPr>
        <w:t>9</w:t>
      </w:r>
      <w:r w:rsidRPr="00686311">
        <w:rPr>
          <w:color w:val="auto"/>
          <w:sz w:val="28"/>
          <w:szCs w:val="28"/>
        </w:rPr>
        <w:t xml:space="preserve"> 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>в</w:t>
      </w:r>
      <w:r w:rsidR="00401363">
        <w:rPr>
          <w:color w:val="auto"/>
          <w:sz w:val="28"/>
          <w:szCs w:val="28"/>
        </w:rPr>
        <w:t xml:space="preserve"> </w:t>
      </w:r>
      <w:r w:rsidR="0034748C" w:rsidRPr="0034748C">
        <w:rPr>
          <w:b/>
          <w:bCs/>
          <w:i/>
          <w:iCs/>
          <w:color w:val="auto"/>
          <w:sz w:val="28"/>
          <w:szCs w:val="28"/>
          <w:u w:val="single"/>
        </w:rPr>
        <w:t>марте</w:t>
      </w:r>
      <w:r w:rsidR="000313CD">
        <w:rPr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0313CD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401363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401363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68363B7D" w14:textId="3F0BD8AC" w:rsidR="00401363" w:rsidRDefault="00B70CAD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=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 xml:space="preserve">Surgical ahatomy of the extraorganic anastomoses of the uterine artery </w:t>
      </w:r>
    </w:p>
    <w:p w14:paraId="448414A7" w14:textId="77777777" w:rsidR="00380DE6" w:rsidRPr="00E1473A" w:rsidRDefault="00380DE6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B62EFFA" w14:textId="710BAE8F" w:rsidR="00401363" w:rsidRDefault="003554B9" w:rsidP="004013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401363" w:rsidRPr="00401363">
        <w:rPr>
          <w:b/>
          <w:i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sz w:val="28"/>
          <w:szCs w:val="28"/>
          <w:u w:val="single"/>
        </w:rPr>
        <w:t>Акушерство и гинекология. – 202</w:t>
      </w:r>
      <w:r w:rsidR="00CB5515">
        <w:rPr>
          <w:b/>
          <w:i/>
          <w:sz w:val="28"/>
          <w:szCs w:val="28"/>
          <w:u w:val="single"/>
        </w:rPr>
        <w:t>0</w:t>
      </w:r>
      <w:r w:rsidR="00401363" w:rsidRPr="00E1473A">
        <w:rPr>
          <w:b/>
          <w:i/>
          <w:sz w:val="28"/>
          <w:szCs w:val="28"/>
          <w:u w:val="single"/>
        </w:rPr>
        <w:t>. – № 7. – С. 117–121.</w:t>
      </w:r>
    </w:p>
    <w:p w14:paraId="50F3A866" w14:textId="77777777" w:rsidR="00380DE6" w:rsidRPr="006058E1" w:rsidRDefault="00380DE6" w:rsidP="00401363">
      <w:pPr>
        <w:rPr>
          <w:i/>
          <w:iCs/>
          <w:sz w:val="20"/>
          <w:szCs w:val="20"/>
          <w:u w:val="single"/>
        </w:rPr>
      </w:pPr>
    </w:p>
    <w:p w14:paraId="0FFD2073" w14:textId="2E903349" w:rsidR="00401363" w:rsidRDefault="00834B6B" w:rsidP="00401363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401363" w:rsidRPr="00E1473A">
        <w:rPr>
          <w:b/>
          <w:i/>
          <w:sz w:val="28"/>
          <w:szCs w:val="28"/>
          <w:u w:val="single"/>
          <w:lang w:val="en-US"/>
        </w:rPr>
        <w:t>Q</w:t>
      </w:r>
      <w:r w:rsidR="00401363" w:rsidRPr="00E1473A">
        <w:rPr>
          <w:b/>
          <w:i/>
          <w:sz w:val="28"/>
          <w:szCs w:val="28"/>
          <w:u w:val="single"/>
        </w:rPr>
        <w:t>4</w:t>
      </w:r>
    </w:p>
    <w:p w14:paraId="6D0C5660" w14:textId="77777777" w:rsidR="00380DE6" w:rsidRDefault="00380DE6" w:rsidP="00401363">
      <w:pPr>
        <w:ind w:right="-284"/>
        <w:rPr>
          <w:b/>
          <w:i/>
          <w:sz w:val="28"/>
          <w:szCs w:val="28"/>
          <w:u w:val="single"/>
        </w:rPr>
      </w:pPr>
    </w:p>
    <w:p w14:paraId="5100407C" w14:textId="4B678184" w:rsidR="00A51182" w:rsidRPr="00401363" w:rsidRDefault="00A51182" w:rsidP="00834B6B">
      <w:pPr>
        <w:ind w:left="34" w:right="-284"/>
        <w:rPr>
          <w:b/>
          <w:i/>
          <w:sz w:val="28"/>
          <w:szCs w:val="28"/>
          <w:u w:val="single"/>
          <w:lang w:val="en-US"/>
        </w:rPr>
      </w:pPr>
      <w:r w:rsidRPr="00401363">
        <w:rPr>
          <w:sz w:val="28"/>
          <w:szCs w:val="28"/>
          <w:lang w:val="en-US"/>
        </w:rPr>
        <w:t>DOI</w:t>
      </w:r>
      <w:r w:rsidR="00371306" w:rsidRPr="00401363">
        <w:rPr>
          <w:sz w:val="28"/>
          <w:szCs w:val="28"/>
          <w:lang w:val="en-US"/>
        </w:rPr>
        <w:t xml:space="preserve">: </w:t>
      </w:r>
      <w:r w:rsidR="00401363" w:rsidRPr="00401363">
        <w:rPr>
          <w:b/>
          <w:i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401363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401363" w:rsidRPr="00824FD2" w14:paraId="38C79535" w14:textId="30497426" w:rsidTr="00401363">
        <w:tc>
          <w:tcPr>
            <w:tcW w:w="704" w:type="dxa"/>
          </w:tcPr>
          <w:p w14:paraId="531DA337" w14:textId="1871F73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B1C381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66A60686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0A553AA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02B77801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53836A58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7393A3B6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0CF9B0EC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CB81C11" w14:textId="6204FC6A" w:rsidTr="00401363">
        <w:tc>
          <w:tcPr>
            <w:tcW w:w="704" w:type="dxa"/>
          </w:tcPr>
          <w:p w14:paraId="5BB3DE9B" w14:textId="6725186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FC63A0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4A8690D2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276E9BC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595A5FA8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</w:t>
            </w:r>
            <w:r w:rsidRPr="00BC4162">
              <w:rPr>
                <w:sz w:val="24"/>
                <w:szCs w:val="24"/>
              </w:rPr>
              <w:lastRenderedPageBreak/>
              <w:t>хирургии и топографической анатомии</w:t>
            </w:r>
          </w:p>
        </w:tc>
        <w:tc>
          <w:tcPr>
            <w:tcW w:w="1984" w:type="dxa"/>
          </w:tcPr>
          <w:p w14:paraId="17433393" w14:textId="7B14855F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5D4D8971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4544E9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1A959666" w14:textId="77777777" w:rsidTr="00401363">
        <w:tc>
          <w:tcPr>
            <w:tcW w:w="704" w:type="dxa"/>
          </w:tcPr>
          <w:p w14:paraId="3278947C" w14:textId="77B783AB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29E9EAE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6E53775" w14:textId="1A3A1889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328D5840" w14:textId="41CBF067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>медицинской реабилитации, психиатрии, ФПКиП.</w:t>
            </w:r>
          </w:p>
        </w:tc>
        <w:tc>
          <w:tcPr>
            <w:tcW w:w="1984" w:type="dxa"/>
          </w:tcPr>
          <w:p w14:paraId="737F536F" w14:textId="47D2657A" w:rsidR="00401363" w:rsidRPr="00824FD2" w:rsidRDefault="00401363" w:rsidP="00050D10">
            <w:pPr>
              <w:tabs>
                <w:tab w:val="left" w:pos="1279"/>
              </w:tabs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76B0AE66" w14:textId="6D8BCCCA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31F809A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39387C7" w14:textId="77777777" w:rsidTr="00441B46">
        <w:tc>
          <w:tcPr>
            <w:tcW w:w="704" w:type="dxa"/>
          </w:tcPr>
          <w:p w14:paraId="1124A57B" w14:textId="4DCC9185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64E" w14:textId="0B7F53E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823" w14:textId="2EC1DEDE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55A" w14:textId="77777777" w:rsidR="00401363" w:rsidRDefault="00401363" w:rsidP="00401363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</w:t>
            </w:r>
          </w:p>
          <w:p w14:paraId="74423C78" w14:textId="4A2D1B35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BEB" w14:textId="3F798E1B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7D3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401363" w:rsidRPr="00824FD2" w:rsidRDefault="00401363" w:rsidP="00401363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5B98749C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8,75</w:t>
            </w:r>
          </w:p>
        </w:tc>
        <w:tc>
          <w:tcPr>
            <w:tcW w:w="1134" w:type="dxa"/>
          </w:tcPr>
          <w:p w14:paraId="5DA664C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1" w:name="_Hlk197088413"/>
      <w:bookmarkStart w:id="2" w:name="_Hlk197945102"/>
      <w:r>
        <w:rPr>
          <w:i/>
          <w:sz w:val="24"/>
          <w:szCs w:val="24"/>
        </w:rPr>
        <w:t xml:space="preserve"> </w:t>
      </w:r>
    </w:p>
    <w:p w14:paraId="60863CE9" w14:textId="2CE245FB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 xml:space="preserve">составляет </w:t>
      </w:r>
      <w:r w:rsidR="00401363" w:rsidRPr="00052988">
        <w:rPr>
          <w:i/>
          <w:sz w:val="28"/>
          <w:szCs w:val="28"/>
          <w:u w:val="single"/>
        </w:rPr>
        <w:t xml:space="preserve">10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1F8FC534" w:rsidR="00A72AB2" w:rsidRPr="00CF51EA" w:rsidRDefault="00CF51EA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Иванов И.И.</w:t>
      </w:r>
    </w:p>
    <w:p w14:paraId="67D90F07" w14:textId="3D4576FF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</w:t>
      </w:r>
    </w:p>
    <w:p w14:paraId="315FEFEA" w14:textId="45C84109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Петров П.П.</w:t>
      </w:r>
    </w:p>
    <w:p w14:paraId="5D6A4E6A" w14:textId="2CF2F452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</w:t>
      </w:r>
    </w:p>
    <w:p w14:paraId="2EF9133A" w14:textId="3938432B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Сидоров С.С.</w:t>
      </w:r>
    </w:p>
    <w:p w14:paraId="24636A58" w14:textId="4909A3E0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</w:t>
      </w:r>
    </w:p>
    <w:p w14:paraId="14F37662" w14:textId="7E503604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Смирнов А.А.</w:t>
      </w:r>
    </w:p>
    <w:p w14:paraId="5B113ADB" w14:textId="631C2022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7BD984E4" w14:textId="77777777" w:rsidR="00380DE6" w:rsidRDefault="00380DE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1"/>
    <w:bookmarkEnd w:id="2"/>
    <w:p w14:paraId="20A23218" w14:textId="77777777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  <w:bookmarkStart w:id="3" w:name="_Hlk194998297"/>
    </w:p>
    <w:bookmarkEnd w:id="3"/>
    <w:p w14:paraId="1917D1AE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41D3B14A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Е.В.Воропаев</w:t>
      </w:r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71453CBF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4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8385590" w14:textId="77777777" w:rsidR="00042A57" w:rsidRDefault="00042A57" w:rsidP="00042A57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4"/>
    <w:p w14:paraId="7437379F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055DC574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796C9BD3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56A2DFB1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416C74D3" w14:textId="77777777" w:rsidR="00042A57" w:rsidRDefault="00042A57" w:rsidP="00042A57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8CA8F3A" w14:textId="77777777" w:rsidR="00042A57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Заведующий отделом библиометрии</w:t>
      </w:r>
    </w:p>
    <w:p w14:paraId="0DE59657" w14:textId="77777777" w:rsidR="00042A57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и информационного обеспечения</w:t>
      </w:r>
    </w:p>
    <w:p w14:paraId="3BC53B3B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187E260B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С.Н.Стаховцова</w:t>
      </w:r>
    </w:p>
    <w:p w14:paraId="3A864525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A08B" w14:textId="77777777" w:rsidR="001C025A" w:rsidRDefault="001C025A" w:rsidP="00371306">
      <w:r>
        <w:separator/>
      </w:r>
    </w:p>
  </w:endnote>
  <w:endnote w:type="continuationSeparator" w:id="0">
    <w:p w14:paraId="4EF57733" w14:textId="77777777" w:rsidR="001C025A" w:rsidRDefault="001C025A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B817" w14:textId="77777777" w:rsidR="001C025A" w:rsidRDefault="001C025A" w:rsidP="00371306">
      <w:r>
        <w:separator/>
      </w:r>
    </w:p>
  </w:footnote>
  <w:footnote w:type="continuationSeparator" w:id="0">
    <w:p w14:paraId="42B91789" w14:textId="77777777" w:rsidR="001C025A" w:rsidRDefault="001C025A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313CD"/>
    <w:rsid w:val="00042A57"/>
    <w:rsid w:val="000474CE"/>
    <w:rsid w:val="00050D10"/>
    <w:rsid w:val="00052988"/>
    <w:rsid w:val="0008665A"/>
    <w:rsid w:val="000B515C"/>
    <w:rsid w:val="000E304D"/>
    <w:rsid w:val="00133A6B"/>
    <w:rsid w:val="001476EC"/>
    <w:rsid w:val="00147B1B"/>
    <w:rsid w:val="00171E4F"/>
    <w:rsid w:val="00192525"/>
    <w:rsid w:val="001A3015"/>
    <w:rsid w:val="001B7AB3"/>
    <w:rsid w:val="001C025A"/>
    <w:rsid w:val="001C0404"/>
    <w:rsid w:val="001D3BBB"/>
    <w:rsid w:val="00201940"/>
    <w:rsid w:val="002471B0"/>
    <w:rsid w:val="00285EC3"/>
    <w:rsid w:val="002912E6"/>
    <w:rsid w:val="002B7FC6"/>
    <w:rsid w:val="002F3E0C"/>
    <w:rsid w:val="0034748C"/>
    <w:rsid w:val="003554B9"/>
    <w:rsid w:val="003601EA"/>
    <w:rsid w:val="00371306"/>
    <w:rsid w:val="00380DE6"/>
    <w:rsid w:val="00401363"/>
    <w:rsid w:val="004208F9"/>
    <w:rsid w:val="004A75AF"/>
    <w:rsid w:val="004D4FB3"/>
    <w:rsid w:val="004F6B7D"/>
    <w:rsid w:val="00531C3B"/>
    <w:rsid w:val="005C1367"/>
    <w:rsid w:val="00601C4E"/>
    <w:rsid w:val="00642EE4"/>
    <w:rsid w:val="00666B21"/>
    <w:rsid w:val="00686311"/>
    <w:rsid w:val="006975E2"/>
    <w:rsid w:val="0074191D"/>
    <w:rsid w:val="007672F5"/>
    <w:rsid w:val="00782F2F"/>
    <w:rsid w:val="007A7FB8"/>
    <w:rsid w:val="007F204A"/>
    <w:rsid w:val="007F5D32"/>
    <w:rsid w:val="00806B01"/>
    <w:rsid w:val="00824FD2"/>
    <w:rsid w:val="00831ACB"/>
    <w:rsid w:val="008327FC"/>
    <w:rsid w:val="00834B6B"/>
    <w:rsid w:val="008364E3"/>
    <w:rsid w:val="00863618"/>
    <w:rsid w:val="00885801"/>
    <w:rsid w:val="008874AE"/>
    <w:rsid w:val="008A5683"/>
    <w:rsid w:val="00911285"/>
    <w:rsid w:val="009B64E0"/>
    <w:rsid w:val="009F3341"/>
    <w:rsid w:val="00A51182"/>
    <w:rsid w:val="00A54500"/>
    <w:rsid w:val="00A72AB2"/>
    <w:rsid w:val="00AD4E27"/>
    <w:rsid w:val="00AE0EBD"/>
    <w:rsid w:val="00B605DD"/>
    <w:rsid w:val="00B70CAD"/>
    <w:rsid w:val="00B95EB8"/>
    <w:rsid w:val="00BE3ECB"/>
    <w:rsid w:val="00CB5515"/>
    <w:rsid w:val="00CD1481"/>
    <w:rsid w:val="00CF51EA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D3D23"/>
    <w:rsid w:val="00F94F45"/>
    <w:rsid w:val="00FA11E8"/>
    <w:rsid w:val="00FC708D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86C4A153-016D-4093-83C3-3C926F6A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11</cp:revision>
  <cp:lastPrinted>2025-05-27T13:19:00Z</cp:lastPrinted>
  <dcterms:created xsi:type="dcterms:W3CDTF">2025-07-28T07:20:00Z</dcterms:created>
  <dcterms:modified xsi:type="dcterms:W3CDTF">2026-03-12T12:29:00Z</dcterms:modified>
</cp:coreProperties>
</file>